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63" w:rsidRDefault="00315156">
      <w:pPr>
        <w:spacing w:after="17"/>
        <w:ind w:left="278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LISA 1 </w:t>
      </w:r>
    </w:p>
    <w:p w:rsidR="00E90963" w:rsidRDefault="00315156">
      <w:pPr>
        <w:spacing w:after="18"/>
        <w:ind w:left="10" w:right="141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Saarde Vallavolikogu  </w:t>
      </w:r>
    </w:p>
    <w:p w:rsidR="00E90963" w:rsidRDefault="00315156">
      <w:pPr>
        <w:spacing w:after="18"/>
        <w:ind w:left="10" w:right="109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17.10.2018 määrus nr 30 </w:t>
      </w:r>
    </w:p>
    <w:p w:rsidR="00E90963" w:rsidRDefault="00315156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0963" w:rsidRDefault="0031515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Lisa1.  Saarde valla eelarvest mittetulundustegevuse taotluse vorm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90963" w:rsidRDefault="00315156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0963" w:rsidRDefault="00315156">
      <w:pPr>
        <w:pStyle w:val="Pealkiri1"/>
        <w:ind w:left="-5"/>
      </w:pPr>
      <w:r>
        <w:t>ÜLDANDMED TAOTLUSE  KOHTA</w:t>
      </w:r>
      <w:r>
        <w:rPr>
          <w:b w:val="0"/>
        </w:rPr>
        <w:t xml:space="preserve"> </w:t>
      </w:r>
      <w:r>
        <w:t xml:space="preserve">ANDMED TAOTLEJA KOHTA </w:t>
      </w:r>
    </w:p>
    <w:tbl>
      <w:tblPr>
        <w:tblStyle w:val="TableGrid"/>
        <w:tblW w:w="9285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6056"/>
      </w:tblGrid>
      <w:tr w:rsidR="00E90963">
        <w:trPr>
          <w:trHeight w:val="52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Allkirjaõigusliku isiku nimi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0963">
        <w:trPr>
          <w:trHeight w:val="52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Kontakttelefon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0963">
        <w:trPr>
          <w:trHeight w:val="5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E-posti aadress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0963" w:rsidRDefault="00315156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285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6056"/>
      </w:tblGrid>
      <w:tr w:rsidR="00E90963">
        <w:trPr>
          <w:trHeight w:val="52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Juriidiline nimetus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0963">
        <w:trPr>
          <w:trHeight w:val="84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Registrikood (seltsingu puhul esindaja isikukood)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0963">
        <w:trPr>
          <w:trHeight w:val="5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Juriidiline aadress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0963">
        <w:trPr>
          <w:trHeight w:val="5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Kontaktaadress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0963">
        <w:trPr>
          <w:trHeight w:val="52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Pangakonto number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E90963">
        <w:trPr>
          <w:trHeight w:val="5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Veebilehekülg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0963" w:rsidRDefault="00315156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0963" w:rsidRDefault="00315156">
      <w:pPr>
        <w:pStyle w:val="Pealkiri1"/>
        <w:ind w:left="-5"/>
      </w:pPr>
      <w:r>
        <w:t xml:space="preserve">TEGEVUSE  FINANTSEERIMINE </w:t>
      </w:r>
    </w:p>
    <w:tbl>
      <w:tblPr>
        <w:tblStyle w:val="TableGrid"/>
        <w:tblW w:w="9213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2372"/>
        <w:gridCol w:w="2480"/>
      </w:tblGrid>
      <w:tr w:rsidR="00E90963">
        <w:trPr>
          <w:trHeight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Taotluse eelarve kokku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963" w:rsidRDefault="00E90963"/>
        </w:tc>
      </w:tr>
      <w:tr w:rsidR="00E90963">
        <w:trPr>
          <w:trHeight w:val="5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Taotletava toetuse summa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963" w:rsidRDefault="00E90963"/>
        </w:tc>
      </w:tr>
      <w:tr w:rsidR="00E90963">
        <w:trPr>
          <w:trHeight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Lisavahendid projektidest, programmidest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963" w:rsidRDefault="00E90963"/>
        </w:tc>
      </w:tr>
      <w:tr w:rsidR="00E90963">
        <w:trPr>
          <w:trHeight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Omafinantseering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Rahaline*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Mitterahaline* </w:t>
            </w:r>
          </w:p>
        </w:tc>
      </w:tr>
      <w:tr w:rsidR="00E90963">
        <w:trPr>
          <w:trHeight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Omafinantseeringu summa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0963">
        <w:trPr>
          <w:trHeight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Kaasfinantseerijad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Rahaline*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Mitterahaline* </w:t>
            </w:r>
          </w:p>
        </w:tc>
      </w:tr>
      <w:tr w:rsidR="00E90963">
        <w:trPr>
          <w:trHeight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Kaasfinantseeringu summa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0963" w:rsidRDefault="00315156">
      <w:pPr>
        <w:spacing w:after="51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182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E90963">
        <w:trPr>
          <w:trHeight w:val="259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14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Tegevuse eesmärk  ja sisu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(Taotletava toetuse kasutamise eesmärk ja seos Saarde valla arengukavaga) </w:t>
            </w:r>
          </w:p>
          <w:p w:rsidR="00E90963" w:rsidRDefault="00315156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90963">
        <w:trPr>
          <w:trHeight w:val="429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12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Sihtrühm ja oodatav mõju </w:t>
            </w:r>
          </w:p>
          <w:p w:rsidR="00E90963" w:rsidRDefault="00315156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(kirjelda  sihtrühma ja selle suurust, võimalusel arvuliselt.  Kirjelda, kuidas tegevuse tulemused mõjutavad sihtrühma olukorda) </w:t>
            </w:r>
          </w:p>
          <w:p w:rsidR="00E90963" w:rsidRDefault="00315156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0963">
        <w:trPr>
          <w:trHeight w:val="394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12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Tegevused ja ajakava </w:t>
            </w:r>
          </w:p>
          <w:p w:rsidR="00E90963" w:rsidRDefault="00315156">
            <w:pPr>
              <w:spacing w:after="2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(kirjelda  tegevusi ning põhjenda tegevuste vajalikkust)  </w:t>
            </w:r>
          </w:p>
          <w:p w:rsidR="00E90963" w:rsidRDefault="00315156">
            <w:pPr>
              <w:spacing w:after="2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90963">
        <w:trPr>
          <w:trHeight w:val="5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0963">
        <w:trPr>
          <w:trHeight w:val="446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12"/>
              <w:ind w:left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Taotleja taust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  <w:p w:rsidR="00E90963" w:rsidRDefault="00315156">
            <w:pPr>
              <w:spacing w:after="2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(Taotleja organisatsiooni  tegevuse lühikirjeldus, varasem kogemus antud valdkonnas) </w:t>
            </w:r>
          </w:p>
          <w:p w:rsidR="00E90963" w:rsidRDefault="00315156">
            <w:pPr>
              <w:spacing w:after="2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2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E90963" w:rsidRDefault="00315156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0963" w:rsidRDefault="00315156">
      <w:pPr>
        <w:spacing w:after="21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TAOTLUSE  SISU </w:t>
      </w:r>
    </w:p>
    <w:p w:rsidR="00E90963" w:rsidRDefault="00315156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0963" w:rsidRDefault="00315156">
      <w:pPr>
        <w:pStyle w:val="Pealkiri1"/>
        <w:spacing w:after="217"/>
        <w:ind w:left="-5"/>
      </w:pPr>
      <w:r>
        <w:t xml:space="preserve">KINNITUSE ESITAMINE JA INFORMATSIOONI AVALIKUSTAMINE </w:t>
      </w:r>
    </w:p>
    <w:p w:rsidR="00E90963" w:rsidRDefault="00315156">
      <w:pPr>
        <w:numPr>
          <w:ilvl w:val="0"/>
          <w:numId w:val="1"/>
        </w:numPr>
        <w:spacing w:after="13" w:line="266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Olen tutvunud toetuse saamise tingimuste ja korraga  vastavalt  Saarde valla </w:t>
      </w:r>
      <w:hyperlink r:id="rId5">
        <w:r>
          <w:rPr>
            <w:rFonts w:ascii="Times New Roman" w:eastAsia="Times New Roman" w:hAnsi="Times New Roman" w:cs="Times New Roman"/>
            <w:sz w:val="24"/>
            <w:u w:val="single" w:color="000000"/>
          </w:rPr>
          <w:t>mittetulundustegevuseks toetuste andmi</w:t>
        </w:r>
        <w:r>
          <w:rPr>
            <w:rFonts w:ascii="Times New Roman" w:eastAsia="Times New Roman" w:hAnsi="Times New Roman" w:cs="Times New Roman"/>
            <w:sz w:val="24"/>
            <w:u w:val="single" w:color="000000"/>
          </w:rPr>
          <w:t>se korrale</w:t>
        </w:r>
      </w:hyperlink>
      <w:hyperlink r:id="rId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0963" w:rsidRDefault="00315156">
      <w:pPr>
        <w:numPr>
          <w:ilvl w:val="0"/>
          <w:numId w:val="1"/>
        </w:numPr>
        <w:spacing w:after="13" w:line="266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Kinnitan kõigi esitatud andmete ja dokumentide õigsust ning võimaldan neid kontrollida.  </w:t>
      </w:r>
    </w:p>
    <w:p w:rsidR="00E90963" w:rsidRDefault="00315156">
      <w:pPr>
        <w:numPr>
          <w:ilvl w:val="0"/>
          <w:numId w:val="1"/>
        </w:numPr>
        <w:spacing w:after="13" w:line="266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>Kinnitan, et taotlejal ei ole maksude võlga ja ei ole algatatud li</w:t>
      </w:r>
      <w:r>
        <w:rPr>
          <w:rFonts w:ascii="Times New Roman" w:eastAsia="Times New Roman" w:hAnsi="Times New Roman" w:cs="Times New Roman"/>
          <w:sz w:val="24"/>
        </w:rPr>
        <w:t xml:space="preserve">kvideerimismenetlust. </w:t>
      </w:r>
    </w:p>
    <w:p w:rsidR="00E90963" w:rsidRDefault="00315156">
      <w:pPr>
        <w:numPr>
          <w:ilvl w:val="0"/>
          <w:numId w:val="1"/>
        </w:numPr>
        <w:spacing w:after="13" w:line="266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Kinnitan, et kui taotleja on varem saanud toetust Saarde valla eelarvelistest vahenditest, siis aruanded on esitatud tähtaegselt. </w:t>
      </w:r>
    </w:p>
    <w:p w:rsidR="00E90963" w:rsidRDefault="00315156">
      <w:pPr>
        <w:numPr>
          <w:ilvl w:val="0"/>
          <w:numId w:val="1"/>
        </w:numPr>
        <w:spacing w:after="13" w:line="266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Kinnitan, et garanteerin projekti tegevuste avalikkuse. </w:t>
      </w:r>
    </w:p>
    <w:tbl>
      <w:tblPr>
        <w:tblStyle w:val="TableGrid"/>
        <w:tblW w:w="9213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96"/>
        <w:gridCol w:w="1217"/>
      </w:tblGrid>
      <w:tr w:rsidR="00E90963">
        <w:trPr>
          <w:trHeight w:val="528"/>
        </w:trPr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Olen tutvunud avaliku ürituse korraldamise 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pidamise nõuetega Saarde vallas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0963" w:rsidRDefault="00315156">
      <w:pPr>
        <w:spacing w:after="0"/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http://saarde.kovtp.ee/avaliku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urituse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teatis</w:t>
        </w:r>
      </w:hyperlink>
      <w:hyperlink r:id="rId1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tbl>
      <w:tblPr>
        <w:tblStyle w:val="TableGrid"/>
        <w:tblW w:w="9213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2160"/>
        <w:gridCol w:w="4261"/>
      </w:tblGrid>
      <w:tr w:rsidR="00E90963">
        <w:trPr>
          <w:trHeight w:val="84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Taotluse menetlemise otsusest palun teavitada 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e-posti teel aadressil </w:t>
            </w:r>
          </w:p>
        </w:tc>
      </w:tr>
      <w:tr w:rsidR="00E90963">
        <w:trPr>
          <w:trHeight w:val="104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Taotleja esindusõigusliku nimi ,allkiri </w:t>
            </w:r>
          </w:p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Default="003151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Kuupäev </w:t>
            </w:r>
          </w:p>
        </w:tc>
      </w:tr>
    </w:tbl>
    <w:p w:rsidR="00E90963" w:rsidRDefault="00315156">
      <w:pPr>
        <w:spacing w:after="0"/>
      </w:pPr>
      <w:r>
        <w:t xml:space="preserve"> </w:t>
      </w:r>
    </w:p>
    <w:sectPr w:rsidR="00E90963">
      <w:pgSz w:w="12240" w:h="15840"/>
      <w:pgMar w:top="1445" w:right="1512" w:bottom="165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7922"/>
    <w:multiLevelType w:val="hybridMultilevel"/>
    <w:tmpl w:val="A93ABEAC"/>
    <w:lvl w:ilvl="0" w:tplc="439E5DFC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77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04E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29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8A5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660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211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A15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A15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3"/>
    <w:rsid w:val="00315156"/>
    <w:rsid w:val="00E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330E3-D468-4145-9F25-7B7AE15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279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arde.kovtp.ee/avaliku-urituse-teat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arde.kovtp.ee/avaliku-urituse-teatis" TargetMode="External"/><Relationship Id="rId12" Type="http://schemas.openxmlformats.org/officeDocument/2006/relationships/hyperlink" Target="http://saarde.kovtp.ee/avaliku-urituse-tea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linn.andmevara.ee/oa/page.Tavakasutaja?c=1.1.1.1&amp;id=87878" TargetMode="External"/><Relationship Id="rId11" Type="http://schemas.openxmlformats.org/officeDocument/2006/relationships/hyperlink" Target="http://saarde.kovtp.ee/avaliku-urituse-teatis" TargetMode="External"/><Relationship Id="rId5" Type="http://schemas.openxmlformats.org/officeDocument/2006/relationships/hyperlink" Target="http://tallinn.andmevara.ee/oa/page.Tavakasutaja?c=1.1.1.1&amp;id=87878" TargetMode="External"/><Relationship Id="rId10" Type="http://schemas.openxmlformats.org/officeDocument/2006/relationships/hyperlink" Target="http://saarde.kovtp.ee/avaliku-urituse-tea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arde.kovtp.ee/avaliku-urituse-teat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kiiver</dc:creator>
  <cp:keywords/>
  <cp:lastModifiedBy>Annika Viibus</cp:lastModifiedBy>
  <cp:revision>2</cp:revision>
  <dcterms:created xsi:type="dcterms:W3CDTF">2019-10-09T10:52:00Z</dcterms:created>
  <dcterms:modified xsi:type="dcterms:W3CDTF">2019-10-09T10:52:00Z</dcterms:modified>
</cp:coreProperties>
</file>